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9337" w14:textId="196EF430" w:rsidR="00200981" w:rsidRPr="00563ED5" w:rsidRDefault="00D42DD0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</w:pPr>
      <w:r w:rsidRPr="00563ED5"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  <w:t>Paid r</w:t>
      </w:r>
      <w:r w:rsidR="00200981" w:rsidRPr="00563ED5"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  <w:t>esearch assistant for research on community responses to climate change</w:t>
      </w:r>
      <w:r w:rsidR="00133335" w:rsidRPr="00563ED5"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  <w:t>.</w:t>
      </w:r>
      <w:r w:rsidR="00EA5950" w:rsidRPr="00563ED5"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  <w:t xml:space="preserve"> </w:t>
      </w:r>
      <w:r w:rsidR="00133335" w:rsidRPr="00563ED5">
        <w:rPr>
          <w:rFonts w:ascii="Calibri" w:eastAsia="Times New Roman" w:hAnsi="Calibri" w:cs="Calibri"/>
          <w:iCs/>
          <w:color w:val="000000"/>
          <w:sz w:val="32"/>
          <w:szCs w:val="32"/>
          <w:shd w:val="clear" w:color="auto" w:fill="FFFFFF"/>
        </w:rPr>
        <w:t xml:space="preserve"> Analysis of German-language documents and records. </w:t>
      </w:r>
    </w:p>
    <w:p w14:paraId="1005ABCB" w14:textId="48E8578E" w:rsidR="00EA5950" w:rsidRDefault="00EA5950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</w:p>
    <w:p w14:paraId="1473C079" w14:textId="10CD4E16" w:rsidR="00EA5950" w:rsidRDefault="00133335" w:rsidP="00133335">
      <w:pPr>
        <w:spacing w:after="120" w:line="240" w:lineRule="auto"/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Period</w:t>
      </w:r>
      <w:r w:rsidR="00EA5950"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: summer 2022, though the work could start earlier if the candidate is available</w:t>
      </w:r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7270DECA" w14:textId="2AB3E8DE" w:rsidR="00133335" w:rsidRPr="00EA5950" w:rsidRDefault="00133335" w:rsidP="00133335">
      <w:pPr>
        <w:spacing w:after="120" w:line="240" w:lineRule="auto"/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Time:  This position could be either full-time (40 </w:t>
      </w:r>
      <w:proofErr w:type="spellStart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hr</w:t>
      </w:r>
      <w:proofErr w:type="spellEnd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wk</w:t>
      </w:r>
      <w:proofErr w:type="spellEnd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) or part-time (10 her/</w:t>
      </w:r>
      <w:proofErr w:type="spellStart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wk</w:t>
      </w:r>
      <w:proofErr w:type="spellEnd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 or 20 </w:t>
      </w:r>
      <w:proofErr w:type="spellStart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hr</w:t>
      </w:r>
      <w:proofErr w:type="spellEnd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wk</w:t>
      </w:r>
      <w:proofErr w:type="spellEnd"/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).</w:t>
      </w:r>
    </w:p>
    <w:p w14:paraId="0DBF3A79" w14:textId="38CF1C58" w:rsidR="00EA5950" w:rsidRPr="00EA5950" w:rsidRDefault="00EA5950" w:rsidP="00133335">
      <w:pPr>
        <w:spacing w:after="120" w:line="240" w:lineRule="auto"/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</w:pPr>
      <w:r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Pay: Graduate Research Assistant scale, commensurate with experience and skills </w:t>
      </w:r>
    </w:p>
    <w:p w14:paraId="2519EFC6" w14:textId="74EB460B" w:rsidR="00EA5950" w:rsidRDefault="00EA5950" w:rsidP="00133335">
      <w:pPr>
        <w:spacing w:after="120" w:line="240" w:lineRule="auto"/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</w:pPr>
      <w:r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Area: Summary and </w:t>
      </w:r>
      <w:r w:rsidR="00133335"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analysis of</w:t>
      </w:r>
      <w:r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 documents and records for a German-speaking area of the </w:t>
      </w:r>
      <w:proofErr w:type="gramStart"/>
      <w:r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Alps</w:t>
      </w:r>
      <w:proofErr w:type="gramEnd"/>
      <w:r w:rsidRPr="00EA5950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 which is experiencing climate change, to examine local forms of adaptation.</w:t>
      </w:r>
      <w:r w:rsidR="00133335"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33165A33" w14:textId="495EF113" w:rsidR="00EA5950" w:rsidRDefault="00EA5950" w:rsidP="00133335">
      <w:pPr>
        <w:spacing w:after="12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iCs/>
          <w:color w:val="000000"/>
          <w:sz w:val="28"/>
          <w:szCs w:val="28"/>
          <w:shd w:val="clear" w:color="auto" w:fill="FFFFFF"/>
        </w:rPr>
        <w:t>Contact: Ben Orlove, SIPA, bso5@columbia.edu</w:t>
      </w:r>
    </w:p>
    <w:p w14:paraId="468D5D7A" w14:textId="77777777" w:rsidR="00200981" w:rsidRDefault="00200981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</w:p>
    <w:p w14:paraId="3847E983" w14:textId="1DC79204" w:rsidR="00200981" w:rsidRDefault="00D42DD0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I am seeking a r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esearch assistant to examine documents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and interviews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a mountain region in the </w:t>
      </w: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Italian 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Alps affected by climate change. The research assistant would catalogue the documents, summarize each one, indicate the presence of key terms, and provide an overview. German language fluency is a basic </w:t>
      </w: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requisite; some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familiarity with </w:t>
      </w:r>
      <w:r w:rsidR="00EA5950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environmental policy, sustainable development, 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social </w:t>
      </w:r>
      <w:proofErr w:type="gramStart"/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science</w:t>
      </w:r>
      <w:proofErr w:type="gramEnd"/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or history</w:t>
      </w: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is preferred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. 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The specific region is the South Tyrol, a German-speaking region of Italy that borders on </w:t>
      </w:r>
      <w:r w:rsidR="00133335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Switzerland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and Austria, also known as Sued-Tirol </w:t>
      </w:r>
      <w:r w:rsidR="00EA5950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and Alto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Adige. </w:t>
      </w:r>
    </w:p>
    <w:p w14:paraId="6E539C91" w14:textId="18AA5B58" w:rsidR="005C3ADE" w:rsidRDefault="005C3ADE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</w:p>
    <w:p w14:paraId="4276480E" w14:textId="14078852" w:rsidR="00D42DD0" w:rsidRDefault="005C3ADE" w:rsidP="00200981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This case is one of the three that I am examining in a book I am writing. The other two are in  </w:t>
      </w:r>
      <w:r w:rsidR="00200981" w:rsidRP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the Peruvian Andes and the North Cascades in Washington State. These are all small valleys or communities. Stated briefly, the communities are undertaking activities that look like climate change adaptation, </w:t>
      </w: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since they reduce the impact of changing snow and ice on livelihoods and resource availability, </w:t>
      </w:r>
      <w:r w:rsidR="00200981" w:rsidRP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but they do not engage very much with global frameworks of climate change. </w:t>
      </w:r>
      <w:r w:rsidR="00200981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This research contributes to an understanding of cultural frameworks through which the communities understand themselves and form their responses to the challenges and opportunities which they see.  </w:t>
      </w:r>
      <w:r w:rsidR="00D42DD0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>South Tyrol cases</w:t>
      </w:r>
      <w:r w:rsidR="00D42DD0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</w:rPr>
        <w:t xml:space="preserve"> raises interesting questions about the deep loyalty of its residence to their identity as German-speakers, and their complex forms of locating themselves in relation to German, Italian and European identities.</w:t>
      </w:r>
    </w:p>
    <w:p w14:paraId="4EB70605" w14:textId="77777777" w:rsidR="00200981" w:rsidRPr="00200981" w:rsidRDefault="00200981" w:rsidP="002009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E6ECBDA" w14:textId="77DA86BF" w:rsidR="00200981" w:rsidRPr="00200981" w:rsidRDefault="00200981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The 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research </w:t>
      </w:r>
      <w:r w:rsidR="00DB4993">
        <w:rPr>
          <w:rFonts w:ascii="Calibri" w:eastAsia="Times New Roman" w:hAnsi="Calibri" w:cs="Calibri"/>
          <w:iCs/>
          <w:color w:val="000000"/>
          <w:sz w:val="24"/>
          <w:szCs w:val="24"/>
        </w:rPr>
        <w:t>assistant</w:t>
      </w: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work would 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examine a series of documents, including </w:t>
      </w: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the online records of the local 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>town council</w:t>
      </w: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, and the local news magazines from that section of the province. </w:t>
      </w:r>
      <w:r w:rsidR="005C3ADE">
        <w:rPr>
          <w:rFonts w:ascii="Calibri" w:eastAsia="Times New Roman" w:hAnsi="Calibri" w:cs="Calibri"/>
          <w:iCs/>
          <w:color w:val="000000"/>
          <w:sz w:val="24"/>
          <w:szCs w:val="24"/>
        </w:rPr>
        <w:t>They would also examine the records of a few local organizations--</w:t>
      </w:r>
      <w:r w:rsidR="005C3ADE"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</w:t>
      </w: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a hydroelectric plant, the mountain rescue service, and 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>an association of</w:t>
      </w:r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people who collect WW I military objects as they are released by melting glaciers I would provide direction to the specific </w:t>
      </w:r>
      <w:proofErr w:type="gramStart"/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>archives, and</w:t>
      </w:r>
      <w:proofErr w:type="gramEnd"/>
      <w:r w:rsidRPr="00200981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indicate what kind of summaries I would like.  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>I would meet weekly with the RA.</w:t>
      </w:r>
    </w:p>
    <w:p w14:paraId="5B8F4276" w14:textId="77777777" w:rsidR="00200981" w:rsidRPr="00200981" w:rsidRDefault="00200981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F581A9" w14:textId="243EA638" w:rsidR="00200981" w:rsidRDefault="00200981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</w:rPr>
        <w:lastRenderedPageBreak/>
        <w:t xml:space="preserve">The work </w:t>
      </w:r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could start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in </w:t>
      </w:r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late May or could begin earlier. Pay is at Graduate Research Assistant </w:t>
      </w:r>
      <w:proofErr w:type="gram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level,  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</w:t>
      </w:r>
      <w:proofErr w:type="gramEnd"/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commensurate with experience and skill. </w:t>
      </w:r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Hours are flexible: if a full-time candidate is available, I can offer 40 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hrs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/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wk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, but part-time work (10 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hr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/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wk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or 20 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hrs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/</w:t>
      </w:r>
      <w:proofErr w:type="spellStart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>wk</w:t>
      </w:r>
      <w:proofErr w:type="spellEnd"/>
      <w:r w:rsidR="00133335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) also available.  </w:t>
      </w:r>
    </w:p>
    <w:p w14:paraId="627BED3C" w14:textId="77777777" w:rsidR="00200981" w:rsidRDefault="00200981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</w:p>
    <w:p w14:paraId="47490385" w14:textId="77777777" w:rsidR="00200981" w:rsidRDefault="00200981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</w:rPr>
        <w:t>Ben Orlove</w:t>
      </w:r>
    </w:p>
    <w:p w14:paraId="5718CE4C" w14:textId="77777777" w:rsidR="00200981" w:rsidRDefault="00563ED5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  <w:hyperlink r:id="rId4" w:history="1">
        <w:r w:rsidR="009D0276" w:rsidRPr="00573D94">
          <w:rPr>
            <w:rStyle w:val="Hyperlink"/>
            <w:rFonts w:ascii="Calibri" w:eastAsia="Times New Roman" w:hAnsi="Calibri" w:cs="Calibri"/>
            <w:iCs/>
            <w:sz w:val="24"/>
            <w:szCs w:val="24"/>
          </w:rPr>
          <w:t>Bso5@columbia.edu</w:t>
        </w:r>
      </w:hyperlink>
    </w:p>
    <w:p w14:paraId="6DAF104D" w14:textId="77777777" w:rsidR="009D0276" w:rsidRPr="00200981" w:rsidRDefault="009D0276" w:rsidP="002009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SIPA and the </w:t>
      </w:r>
      <w:r w:rsidR="00DB4993">
        <w:rPr>
          <w:rFonts w:ascii="Calibri" w:eastAsia="Times New Roman" w:hAnsi="Calibri" w:cs="Calibri"/>
          <w:iCs/>
          <w:color w:val="000000"/>
          <w:sz w:val="24"/>
          <w:szCs w:val="24"/>
        </w:rPr>
        <w:t>Climate</w:t>
      </w:r>
      <w:r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School</w:t>
      </w:r>
    </w:p>
    <w:p w14:paraId="701139E1" w14:textId="77777777" w:rsidR="002C1769" w:rsidRDefault="00563ED5"/>
    <w:sectPr w:rsidR="002C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81"/>
    <w:rsid w:val="00120C92"/>
    <w:rsid w:val="00133335"/>
    <w:rsid w:val="00200981"/>
    <w:rsid w:val="00333904"/>
    <w:rsid w:val="00563ED5"/>
    <w:rsid w:val="005C3ADE"/>
    <w:rsid w:val="009D0276"/>
    <w:rsid w:val="00D42DD0"/>
    <w:rsid w:val="00DB4993"/>
    <w:rsid w:val="00DF60D8"/>
    <w:rsid w:val="00EA5950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4C68"/>
  <w15:chartTrackingRefBased/>
  <w15:docId w15:val="{F0439302-EB3F-49AD-BADB-6068772D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o5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Orlove</dc:creator>
  <cp:keywords/>
  <dc:description/>
  <cp:lastModifiedBy>Benjamin S Orlove</cp:lastModifiedBy>
  <cp:revision>2</cp:revision>
  <dcterms:created xsi:type="dcterms:W3CDTF">2022-04-05T18:40:00Z</dcterms:created>
  <dcterms:modified xsi:type="dcterms:W3CDTF">2022-04-05T18:40:00Z</dcterms:modified>
</cp:coreProperties>
</file>